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5B" w:rsidRDefault="00141FB2" w:rsidP="00141FB2">
      <w:pPr>
        <w:jc w:val="center"/>
      </w:pPr>
      <w:r>
        <w:rPr>
          <w:noProof/>
          <w:lang w:eastAsia="hr-HR"/>
        </w:rPr>
        <w:drawing>
          <wp:inline distT="0" distB="0" distL="0" distR="0">
            <wp:extent cx="3527779" cy="2645834"/>
            <wp:effectExtent l="0" t="438150" r="0" b="421216"/>
            <wp:docPr id="1" name="Picture 1" descr="C:\Users\Meri\Desktop\DSC03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DSC030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27594" cy="264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FB2" w:rsidRP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 w:rsidRPr="00141FB2">
        <w:rPr>
          <w:rFonts w:ascii="Times New Roman" w:hAnsi="Times New Roman" w:cs="Times New Roman"/>
          <w:sz w:val="24"/>
          <w:szCs w:val="24"/>
        </w:rPr>
        <w:t>Lovre Bačić, 5.r.</w:t>
      </w:r>
    </w:p>
    <w:p w:rsidR="00141FB2" w:rsidRDefault="00141FB2" w:rsidP="00141F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FB2">
        <w:rPr>
          <w:rFonts w:ascii="Times New Roman" w:hAnsi="Times New Roman" w:cs="Times New Roman"/>
          <w:b/>
          <w:sz w:val="24"/>
          <w:szCs w:val="24"/>
        </w:rPr>
        <w:t>MOJ ANĐEO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 si moje sunce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što me srećom obasjava.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anđeo ti si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iskovan od zlata.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očima tvojim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zvijezde sjaje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što mome srcu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toplinu daje.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Vilo, treptaju moje duše,</w:t>
      </w:r>
    </w:p>
    <w:p w:rsid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 li u tvome srcu</w:t>
      </w:r>
    </w:p>
    <w:p w:rsidR="00141FB2" w:rsidRPr="00141FB2" w:rsidRDefault="00141FB2" w:rsidP="0014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mjesta za mene?</w:t>
      </w:r>
    </w:p>
    <w:sectPr w:rsidR="00141FB2" w:rsidRPr="00141FB2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1FB2"/>
    <w:rsid w:val="00141FB2"/>
    <w:rsid w:val="0048325B"/>
    <w:rsid w:val="005E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FB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1</cp:revision>
  <dcterms:created xsi:type="dcterms:W3CDTF">2014-03-12T20:43:00Z</dcterms:created>
  <dcterms:modified xsi:type="dcterms:W3CDTF">2014-03-12T20:50:00Z</dcterms:modified>
</cp:coreProperties>
</file>